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Станки модели 7310д предназначены для строгания плоских и фасонных поверхностей изделий.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Год начала выпуска: 1979</w:t>
        <w:br/>
        <w:t xml:space="preserve">Класс точности: Н</w:t>
        <w:br/>
        <w:t xml:space="preserve">Длина рабочей поверхности стола, мм 1000</w:t>
        <w:br/>
        <w:t xml:space="preserve">Ширина стола, мм 560</w:t>
        <w:br/>
        <w:t xml:space="preserve">Наибольший ход ползуна, мм 1000</w:t>
        <w:br/>
        <w:t xml:space="preserve">Мощность, кВт: 11</w:t>
        <w:br/>
        <w:t xml:space="preserve">Размеры (Д_Ш_В), мм: 3700_1850_1920</w:t>
        <w:br/>
        <w:t xml:space="preserve">Масса станка с выносным оборудованием, кг: 4400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